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76005C" w:rsidRPr="0076005C" w:rsidRDefault="0076005C" w:rsidP="0076005C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005C">
        <w:rPr>
          <w:b/>
          <w:bCs/>
          <w:color w:val="333333"/>
          <w:sz w:val="28"/>
          <w:szCs w:val="28"/>
        </w:rPr>
        <w:t>Звонок из Госуслуг – как один из видов мошенничества</w:t>
      </w:r>
    </w:p>
    <w:bookmarkEnd w:id="0"/>
    <w:p w:rsidR="0076005C" w:rsidRPr="0076005C" w:rsidRDefault="0076005C" w:rsidP="0076005C">
      <w:pPr>
        <w:contextualSpacing/>
        <w:rPr>
          <w:sz w:val="28"/>
          <w:szCs w:val="28"/>
        </w:rPr>
      </w:pPr>
      <w:r w:rsidRPr="0076005C">
        <w:rPr>
          <w:sz w:val="28"/>
          <w:szCs w:val="28"/>
        </w:rPr>
        <w:t> </w:t>
      </w:r>
      <w:r w:rsidRPr="0076005C">
        <w:rPr>
          <w:color w:val="FFFFFF"/>
          <w:sz w:val="28"/>
          <w:szCs w:val="28"/>
        </w:rPr>
        <w:t>Текст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Одним из видов телефонного мошенничества является звонок «специалиста из «Госуслуг». Телефонные мошенники представляются специалистами поддержки Единого портала государственных услуг и под различными предлогами выманивают у пользователей персональные данные.</w:t>
      </w:r>
    </w:p>
    <w:p w:rsidR="0076005C" w:rsidRPr="0076005C" w:rsidRDefault="0076005C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Чаще всего гражданину сообщают, что он отправлял запрос на получение услуги, например, электронной трудовой книжки, запрашивал справку о состоянии лицевого счета или полученной пенсии. Мошенник упоминает об этом и сообщает, что для подготовки документа нужно назвать код, который будет направлен заявителю в смс-сообщении.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После получения кода преступник получает доступ к учетной записи пользователя на Госуслугах. Далее мошенники могут изменить личные данные: номер телефона, адрес электронной почты, а также оформить кредит от имени пострадавшего.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Помните, что представители Единого портала государственных услуг никогда не звонят и не просят назвать код. Услуги оказываются в режиме онлайн, без личного общения пользователя и специалиста поддержки.</w:t>
      </w:r>
    </w:p>
    <w:p w:rsidR="0076005C" w:rsidRPr="0076005C" w:rsidRDefault="0076005C" w:rsidP="0076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05C">
        <w:rPr>
          <w:color w:val="000000"/>
          <w:sz w:val="28"/>
          <w:szCs w:val="28"/>
        </w:rPr>
        <w:t>В случае совершения в отношении Вас мошеннических действий незамедлительно обращайтесь в правоохранительные органы.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 w:rsidRPr="006B78AA">
        <w:rPr>
          <w:sz w:val="28"/>
          <w:szCs w:val="28"/>
        </w:rPr>
        <w:t>И.о</w:t>
      </w:r>
      <w:proofErr w:type="spellEnd"/>
      <w:r w:rsidRPr="006B78AA">
        <w:rPr>
          <w:sz w:val="28"/>
          <w:szCs w:val="28"/>
        </w:rPr>
        <w:t>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443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2023-11-28T15:29:00Z</dcterms:created>
  <dcterms:modified xsi:type="dcterms:W3CDTF">2023-11-28T15:29:00Z</dcterms:modified>
</cp:coreProperties>
</file>